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6C" w:rsidRPr="00A866C7" w:rsidRDefault="00FD146C" w:rsidP="00FD146C">
      <w:pPr>
        <w:spacing w:after="0" w:line="240" w:lineRule="auto"/>
        <w:jc w:val="center"/>
        <w:rPr>
          <w:rFonts w:ascii="Garamond" w:hAnsi="Garamond"/>
          <w:sz w:val="46"/>
          <w:szCs w:val="46"/>
          <w:lang w:val="en-US"/>
        </w:rPr>
      </w:pPr>
      <w:r w:rsidRPr="00A866C7">
        <w:rPr>
          <w:rFonts w:ascii="Garamond" w:hAnsi="Garamond"/>
          <w:sz w:val="46"/>
          <w:szCs w:val="46"/>
          <w:lang w:val="en-US"/>
        </w:rPr>
        <w:t>Gujarat State Seeds Corporation Limited</w:t>
      </w:r>
    </w:p>
    <w:p w:rsidR="00FD146C" w:rsidRPr="00A866C7" w:rsidRDefault="00FD146C" w:rsidP="00FD146C">
      <w:pPr>
        <w:spacing w:after="0" w:line="240" w:lineRule="auto"/>
        <w:jc w:val="center"/>
        <w:rPr>
          <w:rFonts w:ascii="Garamond" w:hAnsi="Garamond"/>
          <w:sz w:val="26"/>
          <w:szCs w:val="26"/>
          <w:lang w:val="en-US"/>
        </w:rPr>
      </w:pPr>
    </w:p>
    <w:p w:rsidR="00FD146C" w:rsidRPr="00A866C7" w:rsidRDefault="00FD146C" w:rsidP="00FD146C">
      <w:pPr>
        <w:spacing w:after="0" w:line="240" w:lineRule="auto"/>
        <w:jc w:val="center"/>
        <w:rPr>
          <w:rFonts w:ascii="Garamond" w:hAnsi="Garamond"/>
          <w:i/>
          <w:iCs/>
          <w:sz w:val="36"/>
          <w:szCs w:val="36"/>
          <w:lang w:val="en-US"/>
        </w:rPr>
      </w:pPr>
      <w:r w:rsidRPr="00A866C7">
        <w:rPr>
          <w:rFonts w:ascii="Garamond" w:hAnsi="Garamond"/>
          <w:i/>
          <w:iCs/>
          <w:sz w:val="36"/>
          <w:szCs w:val="36"/>
          <w:lang w:val="en-US"/>
        </w:rPr>
        <w:t>Corporate Social Responsibility</w:t>
      </w:r>
    </w:p>
    <w:p w:rsidR="00FD146C" w:rsidRPr="00A866C7" w:rsidRDefault="00FD146C" w:rsidP="00FD146C">
      <w:pPr>
        <w:spacing w:after="0" w:line="240" w:lineRule="auto"/>
        <w:jc w:val="both"/>
        <w:rPr>
          <w:rFonts w:ascii="Garamond" w:hAnsi="Garamond"/>
          <w:i/>
          <w:iCs/>
          <w:sz w:val="36"/>
          <w:szCs w:val="36"/>
          <w:lang w:val="en-US"/>
        </w:rPr>
      </w:pPr>
    </w:p>
    <w:p w:rsidR="00FD146C" w:rsidRPr="00A866C7" w:rsidRDefault="00FD146C" w:rsidP="00FD146C">
      <w:pPr>
        <w:spacing w:after="0" w:line="240" w:lineRule="auto"/>
        <w:jc w:val="both"/>
        <w:rPr>
          <w:rFonts w:ascii="Garamond" w:hAnsi="Garamond"/>
          <w:sz w:val="30"/>
          <w:szCs w:val="30"/>
          <w:lang w:val="en-US"/>
        </w:rPr>
      </w:pPr>
      <w:r w:rsidRPr="00A866C7">
        <w:rPr>
          <w:rFonts w:ascii="Garamond" w:hAnsi="Garamond"/>
          <w:sz w:val="30"/>
          <w:szCs w:val="30"/>
          <w:lang w:val="en-US"/>
        </w:rPr>
        <w:t>Gujarat State Seeds Corporation Limited (</w:t>
      </w:r>
      <w:proofErr w:type="spellStart"/>
      <w:r w:rsidRPr="00A866C7">
        <w:rPr>
          <w:rFonts w:ascii="Garamond" w:hAnsi="Garamond"/>
          <w:sz w:val="30"/>
          <w:szCs w:val="30"/>
          <w:lang w:val="en-US"/>
        </w:rPr>
        <w:t>GSSCL</w:t>
      </w:r>
      <w:proofErr w:type="spellEnd"/>
      <w:r w:rsidRPr="00A866C7">
        <w:rPr>
          <w:rFonts w:ascii="Garamond" w:hAnsi="Garamond"/>
          <w:sz w:val="30"/>
          <w:szCs w:val="30"/>
          <w:lang w:val="en-US"/>
        </w:rPr>
        <w:t xml:space="preserve">) is engaged in the field of production, processing &amp; distribution of quality seeds to the farmers at reasonable rate. </w:t>
      </w:r>
      <w:proofErr w:type="spellStart"/>
      <w:r w:rsidRPr="00A866C7">
        <w:rPr>
          <w:rFonts w:ascii="Garamond" w:hAnsi="Garamond"/>
          <w:sz w:val="30"/>
          <w:szCs w:val="30"/>
          <w:lang w:val="en-US"/>
        </w:rPr>
        <w:t>GSSCL</w:t>
      </w:r>
      <w:proofErr w:type="spellEnd"/>
      <w:r w:rsidRPr="00A866C7">
        <w:rPr>
          <w:rFonts w:ascii="Garamond" w:hAnsi="Garamond"/>
          <w:sz w:val="30"/>
          <w:szCs w:val="30"/>
          <w:lang w:val="en-US"/>
        </w:rPr>
        <w:t xml:space="preserve"> is committed to the cause of socio-economic development of farmers of Gujarat.  </w:t>
      </w:r>
    </w:p>
    <w:p w:rsidR="00FD146C" w:rsidRPr="00A866C7" w:rsidRDefault="00FD146C" w:rsidP="00FD146C">
      <w:pPr>
        <w:spacing w:after="0" w:line="240" w:lineRule="auto"/>
        <w:jc w:val="both"/>
        <w:rPr>
          <w:rFonts w:ascii="Garamond" w:hAnsi="Garamond"/>
          <w:sz w:val="30"/>
          <w:szCs w:val="30"/>
          <w:lang w:val="en-US"/>
        </w:rPr>
      </w:pPr>
    </w:p>
    <w:p w:rsidR="00FD146C" w:rsidRDefault="00FD146C" w:rsidP="00FD146C">
      <w:pPr>
        <w:spacing w:after="0" w:line="240" w:lineRule="auto"/>
        <w:jc w:val="both"/>
        <w:rPr>
          <w:rFonts w:ascii="Garamond" w:hAnsi="Garamond"/>
          <w:sz w:val="30"/>
          <w:szCs w:val="30"/>
          <w:lang w:val="en-US"/>
        </w:rPr>
      </w:pPr>
      <w:proofErr w:type="spellStart"/>
      <w:r w:rsidRPr="00A866C7">
        <w:rPr>
          <w:rFonts w:ascii="Garamond" w:hAnsi="Garamond"/>
          <w:sz w:val="30"/>
          <w:szCs w:val="30"/>
          <w:lang w:val="en-US"/>
        </w:rPr>
        <w:t>GSSCL</w:t>
      </w:r>
      <w:proofErr w:type="spellEnd"/>
      <w:r w:rsidRPr="00A866C7">
        <w:rPr>
          <w:rFonts w:ascii="Garamond" w:hAnsi="Garamond"/>
          <w:sz w:val="30"/>
          <w:szCs w:val="30"/>
          <w:lang w:val="en-US"/>
        </w:rPr>
        <w:t xml:space="preserve"> is committed to perform its social responsibility specially to the </w:t>
      </w:r>
      <w:r>
        <w:rPr>
          <w:rFonts w:ascii="Garamond" w:hAnsi="Garamond"/>
          <w:sz w:val="30"/>
          <w:szCs w:val="30"/>
          <w:lang w:val="en-US"/>
        </w:rPr>
        <w:t xml:space="preserve">Rural Community </w:t>
      </w:r>
      <w:r w:rsidRPr="00A866C7">
        <w:rPr>
          <w:rFonts w:ascii="Garamond" w:hAnsi="Garamond"/>
          <w:sz w:val="30"/>
          <w:szCs w:val="30"/>
          <w:lang w:val="en-US"/>
        </w:rPr>
        <w:t>of the State in the following areas:</w:t>
      </w:r>
    </w:p>
    <w:p w:rsidR="00FD146C" w:rsidRDefault="00FD146C" w:rsidP="00FD146C">
      <w:pPr>
        <w:spacing w:after="0" w:line="240" w:lineRule="auto"/>
        <w:jc w:val="both"/>
        <w:rPr>
          <w:rFonts w:ascii="Garamond" w:hAnsi="Garamond"/>
          <w:sz w:val="30"/>
          <w:szCs w:val="30"/>
          <w:lang w:val="en-US"/>
        </w:rPr>
      </w:pPr>
    </w:p>
    <w:p w:rsidR="0079649D" w:rsidRPr="0086381D" w:rsidRDefault="00FD146C" w:rsidP="007964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30"/>
          <w:szCs w:val="30"/>
          <w:lang w:val="en-US"/>
        </w:rPr>
      </w:pPr>
      <w:r w:rsidRPr="000571C3">
        <w:rPr>
          <w:rFonts w:ascii="Garamond" w:hAnsi="Garamond"/>
          <w:sz w:val="30"/>
          <w:szCs w:val="30"/>
          <w:lang w:val="en-US"/>
        </w:rPr>
        <w:t>Eradicating hunger, poverty and malnutrition, promoting preventive health care and sanitation and making available safe drinking water.</w:t>
      </w:r>
    </w:p>
    <w:p w:rsidR="00FD146C" w:rsidRDefault="00FD146C" w:rsidP="00FD146C">
      <w:pPr>
        <w:spacing w:after="0" w:line="240" w:lineRule="auto"/>
        <w:jc w:val="both"/>
        <w:rPr>
          <w:rFonts w:ascii="Garamond" w:hAnsi="Garamond"/>
          <w:sz w:val="30"/>
          <w:szCs w:val="30"/>
          <w:lang w:val="en-US"/>
        </w:rPr>
      </w:pPr>
    </w:p>
    <w:p w:rsidR="0079649D" w:rsidRDefault="0079649D" w:rsidP="00FD14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30"/>
          <w:szCs w:val="30"/>
          <w:lang w:val="en-US"/>
        </w:rPr>
      </w:pPr>
      <w:r>
        <w:rPr>
          <w:rFonts w:ascii="Garamond" w:hAnsi="Garamond"/>
          <w:sz w:val="30"/>
          <w:szCs w:val="30"/>
          <w:lang w:val="en-US"/>
        </w:rPr>
        <w:t xml:space="preserve">Promoting education, including special education and employment enhancing vocation skills especially among children, woman, elderly, and the differently abled and livelihood enhancement projects;    </w:t>
      </w:r>
    </w:p>
    <w:p w:rsidR="0079649D" w:rsidRPr="0079649D" w:rsidRDefault="0079649D" w:rsidP="0079649D">
      <w:pPr>
        <w:spacing w:after="0" w:line="240" w:lineRule="auto"/>
        <w:jc w:val="both"/>
        <w:rPr>
          <w:rFonts w:ascii="Garamond" w:hAnsi="Garamond"/>
          <w:sz w:val="30"/>
          <w:szCs w:val="30"/>
          <w:lang w:val="en-US"/>
        </w:rPr>
      </w:pPr>
    </w:p>
    <w:p w:rsidR="0086381D" w:rsidRDefault="0086381D" w:rsidP="008638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30"/>
          <w:szCs w:val="30"/>
          <w:lang w:val="en-US"/>
        </w:rPr>
      </w:pPr>
      <w:r>
        <w:rPr>
          <w:rFonts w:ascii="Garamond" w:hAnsi="Garamond"/>
          <w:sz w:val="30"/>
          <w:szCs w:val="30"/>
          <w:lang w:val="en-US"/>
        </w:rPr>
        <w:t>Promoting gender equality, empowering woman, setting up homes and hostels for woman and orphans; setting up old age homes, day care centers and such others facilities for senior citizens and measures for redacting faced by socially and economically backward groups;</w:t>
      </w:r>
    </w:p>
    <w:p w:rsidR="0086381D" w:rsidRPr="0086381D" w:rsidRDefault="0086381D" w:rsidP="0086381D">
      <w:pPr>
        <w:pStyle w:val="ListParagraph"/>
        <w:rPr>
          <w:rFonts w:ascii="Garamond" w:hAnsi="Garamond"/>
          <w:sz w:val="30"/>
          <w:szCs w:val="30"/>
          <w:lang w:val="en-US"/>
        </w:rPr>
      </w:pPr>
    </w:p>
    <w:p w:rsidR="00D874DB" w:rsidRPr="0086381D" w:rsidRDefault="00FD146C" w:rsidP="008638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30"/>
          <w:szCs w:val="30"/>
          <w:lang w:val="en-US"/>
        </w:rPr>
      </w:pPr>
      <w:r>
        <w:rPr>
          <w:rFonts w:ascii="Garamond" w:hAnsi="Garamond"/>
          <w:sz w:val="30"/>
          <w:szCs w:val="30"/>
          <w:lang w:val="en-US"/>
        </w:rPr>
        <w:t>Ensuring environmental sustainability, ecological balance, protection of flora and fauna, animal welfare, agroforestry, conservation of natural resources and maintaining quality of soil, air and water.</w:t>
      </w:r>
    </w:p>
    <w:p w:rsidR="00D874DB" w:rsidRPr="00D874DB" w:rsidRDefault="00D874DB" w:rsidP="00D874DB">
      <w:pPr>
        <w:pStyle w:val="ListParagraph"/>
        <w:rPr>
          <w:rFonts w:ascii="Garamond" w:hAnsi="Garamond"/>
          <w:sz w:val="30"/>
          <w:szCs w:val="30"/>
          <w:lang w:val="en-US"/>
        </w:rPr>
      </w:pPr>
    </w:p>
    <w:p w:rsidR="00930936" w:rsidRDefault="00930936" w:rsidP="00FD14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30"/>
          <w:szCs w:val="30"/>
          <w:lang w:val="en-US"/>
        </w:rPr>
      </w:pPr>
      <w:r>
        <w:rPr>
          <w:rFonts w:ascii="Garamond" w:hAnsi="Garamond"/>
          <w:sz w:val="30"/>
          <w:szCs w:val="30"/>
          <w:lang w:val="en-US"/>
        </w:rPr>
        <w:t>Protection of national heritage, art and culture including restoration of building and sites historical importance and work of art; setting up public libraries; promotion and development of traditional arts and handicraft.</w:t>
      </w:r>
    </w:p>
    <w:p w:rsidR="00930936" w:rsidRPr="00930936" w:rsidRDefault="00930936" w:rsidP="00930936">
      <w:pPr>
        <w:pStyle w:val="ListParagraph"/>
        <w:rPr>
          <w:rFonts w:ascii="Garamond" w:hAnsi="Garamond"/>
          <w:sz w:val="30"/>
          <w:szCs w:val="30"/>
          <w:lang w:val="en-US"/>
        </w:rPr>
      </w:pPr>
    </w:p>
    <w:p w:rsidR="00371B5D" w:rsidRDefault="00930936" w:rsidP="00FD14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30"/>
          <w:szCs w:val="30"/>
          <w:lang w:val="en-US"/>
        </w:rPr>
      </w:pPr>
      <w:r>
        <w:rPr>
          <w:rFonts w:ascii="Garamond" w:hAnsi="Garamond"/>
          <w:sz w:val="30"/>
          <w:szCs w:val="30"/>
          <w:lang w:val="en-US"/>
        </w:rPr>
        <w:t xml:space="preserve">Measures for the benefits of armed forces veterans, war widows and their development; </w:t>
      </w:r>
    </w:p>
    <w:p w:rsidR="00371B5D" w:rsidRPr="00371B5D" w:rsidRDefault="00371B5D" w:rsidP="00371B5D">
      <w:pPr>
        <w:pStyle w:val="ListParagraph"/>
        <w:rPr>
          <w:rFonts w:ascii="Garamond" w:hAnsi="Garamond"/>
          <w:sz w:val="30"/>
          <w:szCs w:val="30"/>
          <w:lang w:val="en-US"/>
        </w:rPr>
      </w:pPr>
    </w:p>
    <w:p w:rsidR="0086381D" w:rsidRDefault="00371B5D" w:rsidP="008638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30"/>
          <w:szCs w:val="30"/>
          <w:lang w:val="en-US"/>
        </w:rPr>
      </w:pPr>
      <w:r>
        <w:rPr>
          <w:rFonts w:ascii="Garamond" w:hAnsi="Garamond"/>
          <w:sz w:val="30"/>
          <w:szCs w:val="30"/>
          <w:lang w:val="en-US"/>
        </w:rPr>
        <w:t xml:space="preserve">Training to promote rural sports, nationally recognized sports, Paralympic sports and Olympic sports; </w:t>
      </w:r>
    </w:p>
    <w:p w:rsidR="0086381D" w:rsidRPr="0086381D" w:rsidRDefault="0086381D" w:rsidP="0086381D">
      <w:pPr>
        <w:pStyle w:val="ListParagraph"/>
        <w:rPr>
          <w:rFonts w:ascii="Garamond" w:hAnsi="Garamond"/>
          <w:sz w:val="30"/>
          <w:szCs w:val="30"/>
          <w:lang w:val="en-US"/>
        </w:rPr>
      </w:pPr>
    </w:p>
    <w:p w:rsidR="00D874DB" w:rsidRPr="0086381D" w:rsidRDefault="00930936" w:rsidP="0086381D">
      <w:pPr>
        <w:spacing w:after="0" w:line="240" w:lineRule="auto"/>
        <w:jc w:val="both"/>
        <w:rPr>
          <w:rFonts w:ascii="Garamond" w:hAnsi="Garamond"/>
          <w:sz w:val="30"/>
          <w:szCs w:val="30"/>
          <w:lang w:val="en-US"/>
        </w:rPr>
      </w:pPr>
      <w:bookmarkStart w:id="0" w:name="_GoBack"/>
      <w:bookmarkEnd w:id="0"/>
      <w:r w:rsidRPr="0086381D">
        <w:rPr>
          <w:rFonts w:ascii="Garamond" w:hAnsi="Garamond"/>
          <w:sz w:val="30"/>
          <w:szCs w:val="30"/>
          <w:lang w:val="en-US"/>
        </w:rPr>
        <w:t xml:space="preserve">   </w:t>
      </w:r>
      <w:r w:rsidR="00D874DB" w:rsidRPr="0086381D">
        <w:rPr>
          <w:rFonts w:ascii="Garamond" w:hAnsi="Garamond"/>
          <w:sz w:val="30"/>
          <w:szCs w:val="30"/>
          <w:lang w:val="en-US"/>
        </w:rPr>
        <w:t xml:space="preserve">  </w:t>
      </w:r>
    </w:p>
    <w:p w:rsidR="00FD146C" w:rsidRDefault="00FD146C" w:rsidP="00371B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30"/>
          <w:szCs w:val="30"/>
          <w:lang w:val="en-US"/>
        </w:rPr>
      </w:pPr>
      <w:r>
        <w:rPr>
          <w:rFonts w:ascii="Garamond" w:hAnsi="Garamond"/>
          <w:sz w:val="30"/>
          <w:szCs w:val="30"/>
          <w:lang w:val="en-US"/>
        </w:rPr>
        <w:lastRenderedPageBreak/>
        <w:t>Contribution to the Prime Minister's National Relief Fund or any other fund set up by the Central Government for socio-economic development and relief and welfare of the scheduled castes, the scheduled tribes, other backward classes, minorities and women.</w:t>
      </w:r>
    </w:p>
    <w:p w:rsidR="00371B5D" w:rsidRPr="00371B5D" w:rsidRDefault="00371B5D" w:rsidP="00371B5D">
      <w:pPr>
        <w:spacing w:after="0" w:line="240" w:lineRule="auto"/>
        <w:jc w:val="both"/>
        <w:rPr>
          <w:rFonts w:ascii="Garamond" w:hAnsi="Garamond"/>
          <w:sz w:val="30"/>
          <w:szCs w:val="30"/>
          <w:lang w:val="en-US"/>
        </w:rPr>
      </w:pPr>
    </w:p>
    <w:p w:rsidR="00371B5D" w:rsidRDefault="00371B5D" w:rsidP="00FD146C">
      <w:pPr>
        <w:spacing w:after="0" w:line="240" w:lineRule="auto"/>
        <w:jc w:val="both"/>
        <w:rPr>
          <w:rFonts w:ascii="Garamond" w:hAnsi="Garamond"/>
          <w:sz w:val="30"/>
          <w:szCs w:val="30"/>
          <w:lang w:val="en-US"/>
        </w:rPr>
      </w:pPr>
    </w:p>
    <w:p w:rsidR="00C60C89" w:rsidRDefault="00371B5D" w:rsidP="00FD14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30"/>
          <w:szCs w:val="30"/>
          <w:lang w:val="en-US"/>
        </w:rPr>
      </w:pPr>
      <w:r>
        <w:rPr>
          <w:rFonts w:ascii="Garamond" w:hAnsi="Garamond"/>
          <w:sz w:val="30"/>
          <w:szCs w:val="30"/>
          <w:lang w:val="en-US"/>
        </w:rPr>
        <w:t>Contribution</w:t>
      </w:r>
      <w:r>
        <w:rPr>
          <w:rFonts w:ascii="Garamond" w:hAnsi="Garamond"/>
          <w:sz w:val="30"/>
          <w:szCs w:val="30"/>
          <w:lang w:val="en-US"/>
        </w:rPr>
        <w:t xml:space="preserve"> or funds provided to technology incubators located within academic institution which are approved by the central Government; </w:t>
      </w:r>
    </w:p>
    <w:p w:rsidR="00C60C89" w:rsidRPr="00C60C89" w:rsidRDefault="00371B5D" w:rsidP="00C60C89">
      <w:pPr>
        <w:spacing w:after="0" w:line="240" w:lineRule="auto"/>
        <w:jc w:val="both"/>
        <w:rPr>
          <w:rFonts w:ascii="Garamond" w:hAnsi="Garamond"/>
          <w:sz w:val="30"/>
          <w:szCs w:val="30"/>
          <w:lang w:val="en-US"/>
        </w:rPr>
      </w:pPr>
      <w:r w:rsidRPr="00C60C89">
        <w:rPr>
          <w:rFonts w:ascii="Garamond" w:hAnsi="Garamond"/>
          <w:sz w:val="30"/>
          <w:szCs w:val="30"/>
          <w:lang w:val="en-US"/>
        </w:rPr>
        <w:t xml:space="preserve"> </w:t>
      </w:r>
    </w:p>
    <w:p w:rsidR="00C60C89" w:rsidRPr="00C60C89" w:rsidRDefault="00C60C89" w:rsidP="00C60C89">
      <w:pPr>
        <w:pStyle w:val="ListParagraph"/>
        <w:rPr>
          <w:rFonts w:ascii="Garamond" w:hAnsi="Garamond"/>
          <w:sz w:val="30"/>
          <w:szCs w:val="30"/>
          <w:lang w:val="en-US"/>
        </w:rPr>
      </w:pPr>
    </w:p>
    <w:p w:rsidR="00FD146C" w:rsidRDefault="00FD146C" w:rsidP="00FD14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30"/>
          <w:szCs w:val="30"/>
          <w:lang w:val="en-US"/>
        </w:rPr>
      </w:pPr>
      <w:r>
        <w:rPr>
          <w:rFonts w:ascii="Garamond" w:hAnsi="Garamond"/>
          <w:sz w:val="30"/>
          <w:szCs w:val="30"/>
          <w:lang w:val="en-US"/>
        </w:rPr>
        <w:t xml:space="preserve">Rural development projects. </w:t>
      </w:r>
    </w:p>
    <w:p w:rsidR="00FD146C" w:rsidRPr="00A866C7" w:rsidRDefault="00FD146C" w:rsidP="00FD146C">
      <w:pPr>
        <w:spacing w:after="0" w:line="240" w:lineRule="auto"/>
        <w:jc w:val="both"/>
        <w:rPr>
          <w:rFonts w:ascii="Garamond" w:hAnsi="Garamond"/>
          <w:sz w:val="30"/>
          <w:szCs w:val="30"/>
          <w:lang w:val="en-US"/>
        </w:rPr>
      </w:pPr>
      <w:r>
        <w:rPr>
          <w:rFonts w:ascii="Garamond" w:hAnsi="Garamond"/>
          <w:sz w:val="30"/>
          <w:szCs w:val="30"/>
          <w:lang w:val="en-US"/>
        </w:rPr>
        <w:t xml:space="preserve"> </w:t>
      </w:r>
    </w:p>
    <w:p w:rsidR="00FD146C" w:rsidRPr="00A866C7" w:rsidRDefault="00FD146C" w:rsidP="00FD146C">
      <w:pPr>
        <w:spacing w:after="0" w:line="240" w:lineRule="auto"/>
        <w:jc w:val="both"/>
        <w:rPr>
          <w:rFonts w:ascii="Garamond" w:hAnsi="Garamond"/>
          <w:sz w:val="20"/>
          <w:szCs w:val="20"/>
          <w:lang w:val="en-US"/>
        </w:rPr>
      </w:pPr>
    </w:p>
    <w:p w:rsidR="00FD146C" w:rsidRPr="00A866C7" w:rsidRDefault="00FD146C" w:rsidP="00FD146C">
      <w:pPr>
        <w:spacing w:after="0" w:line="240" w:lineRule="auto"/>
        <w:jc w:val="both"/>
        <w:rPr>
          <w:rFonts w:ascii="Garamond" w:hAnsi="Garamond"/>
          <w:sz w:val="26"/>
          <w:szCs w:val="26"/>
          <w:lang w:val="en-US"/>
        </w:rPr>
      </w:pPr>
    </w:p>
    <w:p w:rsidR="00FD146C" w:rsidRPr="00B91893" w:rsidRDefault="00FD146C" w:rsidP="00FD146C">
      <w:pPr>
        <w:pStyle w:val="ListParagraph"/>
        <w:spacing w:after="0" w:line="240" w:lineRule="auto"/>
        <w:jc w:val="right"/>
        <w:rPr>
          <w:rFonts w:ascii="Garamond" w:hAnsi="Garamond"/>
          <w:b/>
          <w:bCs/>
          <w:sz w:val="30"/>
          <w:szCs w:val="30"/>
          <w:lang w:val="en-US"/>
        </w:rPr>
      </w:pPr>
      <w:r w:rsidRPr="00B91893">
        <w:rPr>
          <w:rFonts w:ascii="Garamond" w:hAnsi="Garamond"/>
          <w:b/>
          <w:bCs/>
          <w:sz w:val="30"/>
          <w:szCs w:val="30"/>
          <w:lang w:val="en-US"/>
        </w:rPr>
        <w:t xml:space="preserve">Managing Director </w:t>
      </w:r>
    </w:p>
    <w:p w:rsidR="00FD146C" w:rsidRPr="00FA6318" w:rsidRDefault="00FD146C" w:rsidP="00FD146C">
      <w:pPr>
        <w:spacing w:after="0" w:line="240" w:lineRule="auto"/>
        <w:jc w:val="both"/>
        <w:rPr>
          <w:rFonts w:ascii="Garamond" w:hAnsi="Garamond"/>
          <w:sz w:val="28"/>
          <w:szCs w:val="28"/>
          <w:lang w:val="en-US"/>
        </w:rPr>
      </w:pPr>
    </w:p>
    <w:p w:rsidR="007A786D" w:rsidRDefault="007A786D"/>
    <w:sectPr w:rsidR="007A7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62FC3"/>
    <w:multiLevelType w:val="hybridMultilevel"/>
    <w:tmpl w:val="622CCB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FD"/>
    <w:rsid w:val="00371B5D"/>
    <w:rsid w:val="0079649D"/>
    <w:rsid w:val="007A786D"/>
    <w:rsid w:val="0086381D"/>
    <w:rsid w:val="00930936"/>
    <w:rsid w:val="00A035DC"/>
    <w:rsid w:val="00A50621"/>
    <w:rsid w:val="00C60C89"/>
    <w:rsid w:val="00D874DB"/>
    <w:rsid w:val="00E737FD"/>
    <w:rsid w:val="00FD146C"/>
    <w:rsid w:val="00F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EF1F"/>
  <w15:chartTrackingRefBased/>
  <w15:docId w15:val="{3BEB8EE2-8E51-4A38-8B79-D0D22949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6C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2020-11-27T06:45:00Z</dcterms:created>
  <dcterms:modified xsi:type="dcterms:W3CDTF">2020-11-27T06:45:00Z</dcterms:modified>
</cp:coreProperties>
</file>